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51"/>
        <w:tblW w:w="11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3310"/>
        <w:gridCol w:w="2512"/>
        <w:gridCol w:w="2074"/>
        <w:gridCol w:w="146"/>
        <w:gridCol w:w="960"/>
      </w:tblGrid>
      <w:tr w:rsidR="00856F5D">
        <w:trPr>
          <w:trHeight w:val="420"/>
        </w:trPr>
        <w:tc>
          <w:tcPr>
            <w:tcW w:w="105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 w:themeFill="accent5" w:themeFillTint="66"/>
            <w:noWrap/>
            <w:vAlign w:val="bottom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ang="0" w14:scaled="0"/>
                  </w14:gradFill>
                </w14:textFill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ang="0" w14:scaled="0"/>
                  </w14:gradFill>
                </w14:textFill>
              </w:rPr>
              <w:t>PRZYBORY I MATERIAŁY POMOCNICZE</w:t>
            </w:r>
          </w:p>
          <w:p w:rsidR="00856F5D" w:rsidRDefault="00BA2FA2" w:rsidP="00F069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ang="0" w14:scaled="0"/>
                  </w14:gradFill>
                </w14:textFill>
              </w:rPr>
              <w:t xml:space="preserve"> NA EGZAMIN MATURALNY 202</w:t>
            </w:r>
            <w:r w:rsidR="00F0697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pl-PL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ang="0" w14:scaled="0"/>
                  </w14:gradFill>
                </w14:textFill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40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37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Aharon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315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BA2FA2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Każdy zdający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POWINIEN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mieć na egzaminie z każdego przedmiotu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DŁUGOPIS (LUB PIÓRO)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315"/>
        </w:trPr>
        <w:tc>
          <w:tcPr>
            <w:tcW w:w="10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BA2FA2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 CZARNYM TUSZEM (ATRAMENTEM)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przeznaczony do zapisywania rozwiązań (odpowiedzi).*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315"/>
        </w:trPr>
        <w:tc>
          <w:tcPr>
            <w:tcW w:w="10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BA2FA2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Rysunki - jeżeli trzeba je wykonać - zdający wykonują długopisem.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(nie wykonuje się rysunków ołówkiem)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31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330"/>
        </w:trPr>
        <w:tc>
          <w:tcPr>
            <w:tcW w:w="57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56F5D" w:rsidRDefault="00BA2FA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Pozostałe materiały i przybory pomocnicze: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645"/>
        </w:trPr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Przybory i materiały pomocnicze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Obowiązkowo               /fakultatywnie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Zapewnia</w:t>
            </w: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960"/>
        </w:trPr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pl-PL"/>
              </w:rPr>
              <w:t>Język polski</w:t>
            </w: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słownik ortograficzny, słownik poprawnej polszczyzny - nie mniej niż 1 na 25 osób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obowiązkowo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330"/>
        </w:trPr>
        <w:tc>
          <w:tcPr>
            <w:tcW w:w="2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pl-PL"/>
              </w:rPr>
              <w:t>Matematyka</w:t>
            </w: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linijka                                                 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obowiązkowo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zdający </w:t>
            </w: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330"/>
        </w:trPr>
        <w:tc>
          <w:tcPr>
            <w:tcW w:w="2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F5D" w:rsidRDefault="00856F5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pl-PL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cyrkiel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obowiązkowo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zdający </w:t>
            </w: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315"/>
        </w:trPr>
        <w:tc>
          <w:tcPr>
            <w:tcW w:w="2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F5D" w:rsidRDefault="00856F5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pl-PL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kalkulator prosty **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obowiązkowo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zdający </w:t>
            </w: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330"/>
        </w:trPr>
        <w:tc>
          <w:tcPr>
            <w:tcW w:w="24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6F5D" w:rsidRDefault="00856F5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pl-PL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856F5D" w:rsidRDefault="00BA2FA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Wybrane wzory matematyczne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obowiązkowo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345"/>
        </w:trPr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pl-PL"/>
              </w:rPr>
              <w:t>WOS</w:t>
            </w: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kalkulator prosty **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fakultatywnie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zdający </w:t>
            </w: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315"/>
        </w:trPr>
        <w:tc>
          <w:tcPr>
            <w:tcW w:w="2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pl-PL"/>
              </w:rPr>
              <w:t>Biologia</w:t>
            </w: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linijka                                                 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fakultatywnie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zdający </w:t>
            </w: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315"/>
        </w:trPr>
        <w:tc>
          <w:tcPr>
            <w:tcW w:w="2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F5D" w:rsidRDefault="00856F5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pl-PL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kalkulator prosty **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obowiązkowo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zdający </w:t>
            </w: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1170"/>
        </w:trPr>
        <w:tc>
          <w:tcPr>
            <w:tcW w:w="24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6F5D" w:rsidRDefault="00856F5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pl-PL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Wybrane wzory i stałe fizykochemiczne na egzamin maturalny z biologii, chemii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 xml:space="preserve"> i fizyki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obowiązkowo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315"/>
        </w:trPr>
        <w:tc>
          <w:tcPr>
            <w:tcW w:w="2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pl-PL"/>
              </w:rPr>
              <w:t xml:space="preserve">Geografia </w:t>
            </w: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linijka                                                 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obowiązkowo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zdający </w:t>
            </w: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330"/>
        </w:trPr>
        <w:tc>
          <w:tcPr>
            <w:tcW w:w="2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F5D" w:rsidRDefault="00856F5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pl-PL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kalkulator prosty **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obowiązkowo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zdający </w:t>
            </w: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330"/>
        </w:trPr>
        <w:tc>
          <w:tcPr>
            <w:tcW w:w="24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6F5D" w:rsidRDefault="00856F5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pl-PL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lupa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fakultatywnie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zdający </w:t>
            </w: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F5D">
        <w:trPr>
          <w:trHeight w:val="345"/>
        </w:trPr>
        <w:tc>
          <w:tcPr>
            <w:tcW w:w="247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en-US" w:eastAsia="pl-PL"/>
              </w:rPr>
              <w:t>Historia</w:t>
            </w:r>
            <w:proofErr w:type="spellEnd"/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lupa</w:t>
            </w:r>
            <w:proofErr w:type="spellEnd"/>
          </w:p>
        </w:tc>
        <w:tc>
          <w:tcPr>
            <w:tcW w:w="2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fakultatywnie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5D" w:rsidRDefault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zdający </w:t>
            </w: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5D" w:rsidRDefault="00856F5D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A2FA2" w:rsidTr="00BA2FA2">
        <w:trPr>
          <w:trHeight w:val="345"/>
        </w:trPr>
        <w:tc>
          <w:tcPr>
            <w:tcW w:w="247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A2FA2" w:rsidRDefault="00BA2FA2" w:rsidP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en-US" w:eastAsia="pl-PL"/>
              </w:rPr>
              <w:t>Historia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en-US" w:eastAsia="pl-PL"/>
              </w:rPr>
              <w:t>sztuki</w:t>
            </w:r>
            <w:proofErr w:type="spellEnd"/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FA2" w:rsidRDefault="00BA2FA2" w:rsidP="00BA2FA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lupa</w:t>
            </w:r>
            <w:proofErr w:type="spellEnd"/>
          </w:p>
        </w:tc>
        <w:tc>
          <w:tcPr>
            <w:tcW w:w="2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FA2" w:rsidRDefault="00BA2FA2" w:rsidP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fakultatywnie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FA2" w:rsidRDefault="00BA2FA2" w:rsidP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zdający </w:t>
            </w: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A2FA2" w:rsidTr="00BA2FA2">
        <w:trPr>
          <w:trHeight w:val="345"/>
        </w:trPr>
        <w:tc>
          <w:tcPr>
            <w:tcW w:w="24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FA2" w:rsidRDefault="00BA2FA2" w:rsidP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en-US" w:eastAsia="pl-PL"/>
              </w:rPr>
              <w:t>Fizyka</w:t>
            </w:r>
            <w:proofErr w:type="spellEnd"/>
          </w:p>
        </w:tc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FA2" w:rsidRDefault="00BA2FA2" w:rsidP="00BA2FA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linijka                                                 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FA2" w:rsidRDefault="00BA2FA2" w:rsidP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fakultatywnie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FA2" w:rsidRDefault="00BA2FA2" w:rsidP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zdający </w:t>
            </w: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A2FA2" w:rsidTr="00BA2FA2">
        <w:trPr>
          <w:trHeight w:val="345"/>
        </w:trPr>
        <w:tc>
          <w:tcPr>
            <w:tcW w:w="24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FA2" w:rsidRDefault="00BA2FA2" w:rsidP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en-US" w:eastAsia="pl-PL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FA2" w:rsidRDefault="00BA2FA2" w:rsidP="00BA2FA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kalkulator prosty **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FA2" w:rsidRDefault="00BA2FA2" w:rsidP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obowiązkowo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FA2" w:rsidRDefault="00BA2FA2" w:rsidP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zdający </w:t>
            </w: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A2FA2" w:rsidTr="00BA2FA2">
        <w:trPr>
          <w:trHeight w:val="345"/>
        </w:trPr>
        <w:tc>
          <w:tcPr>
            <w:tcW w:w="2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2FA2" w:rsidRDefault="00BA2FA2" w:rsidP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en-US" w:eastAsia="pl-PL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FA2" w:rsidRDefault="00BA2FA2" w:rsidP="00BA2FA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Wybrane wzory i stałe fizykochemiczne na egzamin maturalny z biologii, chemii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 xml:space="preserve"> i fizyki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FA2" w:rsidRDefault="00BA2FA2" w:rsidP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obowiązkowo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FA2" w:rsidRDefault="00BA2FA2" w:rsidP="00BA2F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A2FA2" w:rsidTr="00BA2FA2">
        <w:trPr>
          <w:trHeight w:val="315"/>
        </w:trPr>
        <w:tc>
          <w:tcPr>
            <w:tcW w:w="24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ab/>
            </w:r>
          </w:p>
        </w:tc>
        <w:tc>
          <w:tcPr>
            <w:tcW w:w="33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FA2" w:rsidRDefault="00BA2FA2" w:rsidP="00BA2FA2">
            <w:pPr>
              <w:rPr>
                <w:lang w:eastAsia="pl-PL"/>
              </w:rPr>
            </w:pPr>
          </w:p>
        </w:tc>
        <w:tc>
          <w:tcPr>
            <w:tcW w:w="25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FA2" w:rsidRDefault="00BA2FA2" w:rsidP="00BA2FA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FA2" w:rsidRDefault="00BA2FA2" w:rsidP="00BA2FA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A2FA2">
        <w:trPr>
          <w:trHeight w:val="300"/>
        </w:trPr>
        <w:tc>
          <w:tcPr>
            <w:tcW w:w="10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** Kalkulator prosty - jest to kalkulator, który umożliwia wykonywanie tylko dodawania, odejmowania,  mnożenia, dzielenia, ewentualnie obliczanie procentów lub pierwiastków kwadratowych z liczb.</w:t>
            </w:r>
          </w:p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*Niedozwolone jest korzystanie z długopisów zmazywalnych/ścieralnych.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A2FA2">
        <w:trPr>
          <w:trHeight w:val="300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A2FA2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A2FA2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A2" w:rsidRDefault="00BA2FA2" w:rsidP="00BA2FA2">
            <w:pPr>
              <w:ind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856F5D" w:rsidRDefault="00856F5D"/>
    <w:sectPr w:rsidR="0085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haroni">
    <w:altName w:val="Segoe Print"/>
    <w:charset w:val="B1"/>
    <w:family w:val="auto"/>
    <w:pitch w:val="default"/>
    <w:sig w:usb0="00000000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FD"/>
    <w:rsid w:val="000353DE"/>
    <w:rsid w:val="000704EE"/>
    <w:rsid w:val="000F5364"/>
    <w:rsid w:val="00131A9C"/>
    <w:rsid w:val="002C53B4"/>
    <w:rsid w:val="00305C9A"/>
    <w:rsid w:val="003913A4"/>
    <w:rsid w:val="005E0DB3"/>
    <w:rsid w:val="00664930"/>
    <w:rsid w:val="006927AE"/>
    <w:rsid w:val="006D70FD"/>
    <w:rsid w:val="007312A0"/>
    <w:rsid w:val="00856F5D"/>
    <w:rsid w:val="00BA2FA2"/>
    <w:rsid w:val="00C037D5"/>
    <w:rsid w:val="00D940A4"/>
    <w:rsid w:val="00D94F9F"/>
    <w:rsid w:val="00F0697D"/>
    <w:rsid w:val="00F853BF"/>
    <w:rsid w:val="08C46EDA"/>
    <w:rsid w:val="170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7D9A-FB21-4E3A-9687-E6659198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firstLine="36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sz w:val="18"/>
      <w:szCs w:val="18"/>
    </w:rPr>
  </w:style>
  <w:style w:type="character" w:styleId="Uwydatnienie">
    <w:name w:val="Emphasis"/>
    <w:uiPriority w:val="20"/>
    <w:qFormat/>
    <w:rPr>
      <w:b/>
      <w:bCs/>
      <w:i/>
      <w:iCs/>
      <w:color w:val="595959" w:themeColor="text1" w:themeTint="A6"/>
    </w:rPr>
  </w:style>
  <w:style w:type="character" w:styleId="Pogrubienie">
    <w:name w:val="Strong"/>
    <w:basedOn w:val="Domylnaczcionkaakapitu"/>
    <w:uiPriority w:val="22"/>
    <w:qFormat/>
    <w:rPr>
      <w:b/>
      <w:bCs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Wyrnieniedelikatne1">
    <w:name w:val="Wyróżnienie delikatne1"/>
    <w:uiPriority w:val="19"/>
    <w:qFormat/>
    <w:rPr>
      <w:i/>
      <w:iCs/>
      <w:color w:val="595959" w:themeColor="text1" w:themeTint="A6"/>
    </w:rPr>
  </w:style>
  <w:style w:type="character" w:customStyle="1" w:styleId="Wyrnienieintensywne1">
    <w:name w:val="Wyróżnienie intensywne1"/>
    <w:uiPriority w:val="21"/>
    <w:qFormat/>
    <w:rPr>
      <w:b/>
      <w:bCs/>
      <w:i/>
      <w:iCs/>
      <w:color w:val="4F81BD" w:themeColor="accent1"/>
      <w:sz w:val="22"/>
      <w:szCs w:val="22"/>
    </w:rPr>
  </w:style>
  <w:style w:type="character" w:customStyle="1" w:styleId="Odwoaniedelikatne1">
    <w:name w:val="Odwołanie delikatne1"/>
    <w:uiPriority w:val="31"/>
    <w:qFormat/>
    <w:rPr>
      <w:color w:val="auto"/>
      <w:u w:val="single" w:color="9BBB59" w:themeColor="accent3"/>
    </w:rPr>
  </w:style>
  <w:style w:type="character" w:customStyle="1" w:styleId="Odwoanieintensywne1">
    <w:name w:val="Odwołanie intensywne1"/>
    <w:basedOn w:val="Domylnaczcionkaakapitu"/>
    <w:uiPriority w:val="32"/>
    <w:qFormat/>
    <w:rPr>
      <w:b/>
      <w:bCs/>
      <w:color w:val="76923C" w:themeColor="accent3" w:themeShade="BF"/>
      <w:u w:val="single" w:color="9BBB59" w:themeColor="accent3"/>
    </w:rPr>
  </w:style>
  <w:style w:type="character" w:customStyle="1" w:styleId="Tytuksiki1">
    <w:name w:val="Tytuł książki1"/>
    <w:basedOn w:val="Domylnaczcionkaakapitu"/>
    <w:uiPriority w:val="33"/>
    <w:qFormat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EF8B1-B840-4CD1-9942-04B4DC35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cp:lastPrinted>2018-03-14T11:19:00Z</cp:lastPrinted>
  <dcterms:created xsi:type="dcterms:W3CDTF">2023-07-24T08:41:00Z</dcterms:created>
  <dcterms:modified xsi:type="dcterms:W3CDTF">2023-07-24T08:41:00Z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0CE3EC65C0234A3BBF50C056422D32E2</vt:lpwstr>
  </property>
</Properties>
</file>